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1A" w:rsidRPr="00B8211A" w:rsidRDefault="00B8211A" w:rsidP="00B821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11A">
        <w:rPr>
          <w:rFonts w:ascii="Times New Roman" w:hAnsi="Times New Roman" w:cs="Times New Roman"/>
          <w:b/>
          <w:sz w:val="28"/>
          <w:szCs w:val="28"/>
        </w:rPr>
        <w:t>Техническая процедура проведения итогового экзамена</w:t>
      </w:r>
    </w:p>
    <w:p w:rsidR="00C52AC5" w:rsidRDefault="00D36FD4" w:rsidP="00D3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85">
        <w:rPr>
          <w:rFonts w:ascii="Times New Roman" w:hAnsi="Times New Roman" w:cs="Times New Roman"/>
          <w:sz w:val="28"/>
          <w:szCs w:val="28"/>
        </w:rPr>
        <w:t xml:space="preserve">После соединения в конференции онлайн всех участников преподаватель или член комиссии: </w:t>
      </w:r>
    </w:p>
    <w:p w:rsidR="00C52AC5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DFC">
        <w:rPr>
          <w:rFonts w:ascii="Times New Roman" w:hAnsi="Times New Roman" w:cs="Times New Roman"/>
          <w:b/>
          <w:sz w:val="28"/>
          <w:szCs w:val="28"/>
        </w:rPr>
        <w:t xml:space="preserve">• включает ВИДЕОЗАПИСЬ экзамена; </w:t>
      </w:r>
    </w:p>
    <w:p w:rsidR="00C52AC5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DFC">
        <w:rPr>
          <w:rFonts w:ascii="Times New Roman" w:hAnsi="Times New Roman" w:cs="Times New Roman"/>
          <w:b/>
          <w:sz w:val="28"/>
          <w:szCs w:val="28"/>
        </w:rPr>
        <w:t xml:space="preserve">• приветствует участников экзамена; </w:t>
      </w:r>
    </w:p>
    <w:p w:rsidR="00C52AC5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DFC">
        <w:rPr>
          <w:rFonts w:ascii="Times New Roman" w:hAnsi="Times New Roman" w:cs="Times New Roman"/>
          <w:b/>
          <w:sz w:val="28"/>
          <w:szCs w:val="28"/>
        </w:rPr>
        <w:t xml:space="preserve">• предупреждает о том, что ведется видеозапись; </w:t>
      </w:r>
    </w:p>
    <w:p w:rsidR="00C52AC5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DFC">
        <w:rPr>
          <w:rFonts w:ascii="Times New Roman" w:hAnsi="Times New Roman" w:cs="Times New Roman"/>
          <w:b/>
          <w:sz w:val="28"/>
          <w:szCs w:val="28"/>
        </w:rPr>
        <w:t xml:space="preserve">• оглашает регламент </w:t>
      </w:r>
      <w:r w:rsidR="00271202" w:rsidRPr="00903DFC">
        <w:rPr>
          <w:rFonts w:ascii="Times New Roman" w:hAnsi="Times New Roman" w:cs="Times New Roman"/>
          <w:b/>
          <w:sz w:val="28"/>
          <w:szCs w:val="28"/>
        </w:rPr>
        <w:t>экзамена: −</w:t>
      </w:r>
      <w:r w:rsidRPr="00903DFC">
        <w:rPr>
          <w:rFonts w:ascii="Times New Roman" w:hAnsi="Times New Roman" w:cs="Times New Roman"/>
          <w:b/>
          <w:sz w:val="28"/>
          <w:szCs w:val="28"/>
        </w:rPr>
        <w:t xml:space="preserve"> порядок экзаменуемых, − время на </w:t>
      </w:r>
      <w:r w:rsidR="00271202" w:rsidRPr="00903DFC">
        <w:rPr>
          <w:rFonts w:ascii="Times New Roman" w:hAnsi="Times New Roman" w:cs="Times New Roman"/>
          <w:b/>
          <w:sz w:val="28"/>
          <w:szCs w:val="28"/>
        </w:rPr>
        <w:t>подготовку, −</w:t>
      </w:r>
      <w:r w:rsidRPr="00903DFC">
        <w:rPr>
          <w:rFonts w:ascii="Times New Roman" w:hAnsi="Times New Roman" w:cs="Times New Roman"/>
          <w:b/>
          <w:sz w:val="28"/>
          <w:szCs w:val="28"/>
        </w:rPr>
        <w:t xml:space="preserve"> время на ответ; − дает разрешение на составление тезисов ответов при необходимости на бумаге ручкой; − предупреждает, что экзаменуемый должен будет продемонстрировать лист с тезисами перед началом ответа; − разрешает другим экзаменуемым быть в режиме ожидания – не находиться перед камерой постоянно, но не выходить из совещания; </w:t>
      </w:r>
    </w:p>
    <w:p w:rsidR="00C52AC5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DFC">
        <w:rPr>
          <w:rFonts w:ascii="Times New Roman" w:hAnsi="Times New Roman" w:cs="Times New Roman"/>
          <w:b/>
          <w:sz w:val="28"/>
          <w:szCs w:val="28"/>
        </w:rPr>
        <w:t xml:space="preserve">• оглашает фамилию, имя и отчество экзаменуемого; </w:t>
      </w:r>
    </w:p>
    <w:p w:rsidR="00C52AC5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DFC">
        <w:rPr>
          <w:rFonts w:ascii="Times New Roman" w:hAnsi="Times New Roman" w:cs="Times New Roman"/>
          <w:b/>
          <w:sz w:val="28"/>
          <w:szCs w:val="28"/>
        </w:rPr>
        <w:t xml:space="preserve">• просит экзаменуемого показать на видеокамеру помещение, в котором он находится – в помещении не должно быть посторонних людей, дополнительных источников информации (если это возможно со стороны студента); </w:t>
      </w:r>
    </w:p>
    <w:p w:rsidR="00C52AC5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DFC">
        <w:rPr>
          <w:rFonts w:ascii="Times New Roman" w:hAnsi="Times New Roman" w:cs="Times New Roman"/>
          <w:b/>
          <w:sz w:val="28"/>
          <w:szCs w:val="28"/>
        </w:rPr>
        <w:t>• предупреждает о запрете на использование дополнительных источников информа</w:t>
      </w:r>
      <w:bookmarkStart w:id="0" w:name="_GoBack"/>
      <w:bookmarkEnd w:id="0"/>
      <w:r w:rsidRPr="00903DFC">
        <w:rPr>
          <w:rFonts w:ascii="Times New Roman" w:hAnsi="Times New Roman" w:cs="Times New Roman"/>
          <w:b/>
          <w:sz w:val="28"/>
          <w:szCs w:val="28"/>
        </w:rPr>
        <w:t xml:space="preserve">ции; </w:t>
      </w:r>
    </w:p>
    <w:p w:rsidR="00C52AC5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DFC">
        <w:rPr>
          <w:rFonts w:ascii="Times New Roman" w:hAnsi="Times New Roman" w:cs="Times New Roman"/>
          <w:b/>
          <w:sz w:val="28"/>
          <w:szCs w:val="28"/>
        </w:rPr>
        <w:t xml:space="preserve">• называет номер билета, на который должен ответить экзаменуемый; </w:t>
      </w:r>
    </w:p>
    <w:p w:rsidR="00C52AC5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DFC">
        <w:rPr>
          <w:rFonts w:ascii="Times New Roman" w:hAnsi="Times New Roman" w:cs="Times New Roman"/>
          <w:b/>
          <w:sz w:val="28"/>
          <w:szCs w:val="28"/>
        </w:rPr>
        <w:t xml:space="preserve">• публикует файл конкретного билета в чате; </w:t>
      </w:r>
    </w:p>
    <w:p w:rsidR="00C52AC5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DFC">
        <w:rPr>
          <w:rFonts w:ascii="Times New Roman" w:hAnsi="Times New Roman" w:cs="Times New Roman"/>
          <w:b/>
          <w:sz w:val="28"/>
          <w:szCs w:val="28"/>
        </w:rPr>
        <w:t xml:space="preserve">• дает время на подготовку – на усмотрение преподавателя и комиссии; </w:t>
      </w:r>
    </w:p>
    <w:p w:rsidR="00C52AC5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DFC">
        <w:rPr>
          <w:rFonts w:ascii="Times New Roman" w:hAnsi="Times New Roman" w:cs="Times New Roman"/>
          <w:b/>
          <w:sz w:val="28"/>
          <w:szCs w:val="28"/>
        </w:rPr>
        <w:t>контролирует</w:t>
      </w:r>
      <w:proofErr w:type="gramEnd"/>
      <w:r w:rsidRPr="00903DFC">
        <w:rPr>
          <w:rFonts w:ascii="Times New Roman" w:hAnsi="Times New Roman" w:cs="Times New Roman"/>
          <w:b/>
          <w:sz w:val="28"/>
          <w:szCs w:val="28"/>
        </w:rPr>
        <w:t xml:space="preserve"> процесс подготовки по видеосвязи, делая замечания при необходимости; </w:t>
      </w:r>
    </w:p>
    <w:p w:rsidR="00D36FD4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DFC">
        <w:rPr>
          <w:rFonts w:ascii="Times New Roman" w:hAnsi="Times New Roman" w:cs="Times New Roman"/>
          <w:b/>
          <w:sz w:val="28"/>
          <w:szCs w:val="28"/>
        </w:rPr>
        <w:t xml:space="preserve">• принимает ответ экзаменуемого; </w:t>
      </w:r>
    </w:p>
    <w:p w:rsidR="00D36FD4" w:rsidRPr="00903DFC" w:rsidRDefault="00D36FD4" w:rsidP="00D36F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EF7" w:rsidRPr="00903DFC" w:rsidRDefault="00EE7EF7">
      <w:pPr>
        <w:rPr>
          <w:b/>
        </w:rPr>
      </w:pPr>
    </w:p>
    <w:sectPr w:rsidR="00EE7EF7" w:rsidRPr="0090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E2"/>
    <w:rsid w:val="00271202"/>
    <w:rsid w:val="005357E2"/>
    <w:rsid w:val="00903DFC"/>
    <w:rsid w:val="00B8211A"/>
    <w:rsid w:val="00C52AC5"/>
    <w:rsid w:val="00D36FD4"/>
    <w:rsid w:val="00E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A03C8-5687-45AC-87F0-DFB67C83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2020-05-08T05:52:00Z</dcterms:created>
  <dcterms:modified xsi:type="dcterms:W3CDTF">2020-11-26T00:47:00Z</dcterms:modified>
</cp:coreProperties>
</file>